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BF03A8">
        <w:rPr>
          <w:rFonts w:ascii="Tahoma" w:hAnsi="Tahoma" w:cs="Tahoma"/>
          <w:b/>
          <w:iCs w:val="0"/>
          <w:color w:val="000000"/>
          <w:sz w:val="20"/>
        </w:rPr>
        <w:t>EPD STRIP COLLATOR</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130564"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BF03A8">
        <w:rPr>
          <w:rFonts w:ascii="Tahoma" w:hAnsi="Tahoma" w:cs="Tahoma"/>
          <w:bCs/>
          <w:sz w:val="20"/>
        </w:rPr>
        <w:t>Rejection mechanism and collating of strips.</w:t>
      </w:r>
      <w:r w:rsidR="006B4CD3">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BF03A8" w:rsidRDefault="00BF03A8" w:rsidP="00BF03A8">
            <w:pPr>
              <w:spacing w:before="100" w:beforeAutospacing="1" w:after="100" w:afterAutospacing="1"/>
              <w:rPr>
                <w:rFonts w:ascii="Verdana" w:hAnsi="Verdana" w:cs="Times New Roman"/>
                <w:color w:val="000000"/>
                <w:sz w:val="20"/>
              </w:rPr>
            </w:pPr>
            <w:r w:rsidRPr="0059421E">
              <w:rPr>
                <w:rFonts w:ascii="Verdana" w:hAnsi="Verdana" w:cs="Times New Roman"/>
                <w:color w:val="000000"/>
                <w:sz w:val="20"/>
              </w:rPr>
              <w:t>2 x 120 strips per minute for Horizontal layout.</w:t>
            </w:r>
            <w:r w:rsidRPr="0059421E">
              <w:rPr>
                <w:rFonts w:ascii="Verdana" w:hAnsi="Verdana" w:cs="Times New Roman"/>
                <w:color w:val="000000"/>
                <w:sz w:val="20"/>
              </w:rPr>
              <w:br/>
              <w:t>5 x 60 strips per minute for Vertical Layout.</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902E9" w:rsidRP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BF03A8">
              <w:rPr>
                <w:rFonts w:ascii="Tahoma" w:hAnsi="Tahoma" w:cs="Tahoma"/>
                <w:sz w:val="20"/>
              </w:rPr>
              <w:t>Raj Engineer or equivalent suppliers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BF03A8" w:rsidRDefault="00272596" w:rsidP="00BF03A8">
            <w:pPr>
              <w:spacing w:line="360" w:lineRule="auto"/>
              <w:rPr>
                <w:rFonts w:ascii="Tahoma" w:hAnsi="Tahoma" w:cs="Tahoma"/>
                <w:sz w:val="20"/>
              </w:rPr>
            </w:pPr>
            <w:r>
              <w:rPr>
                <w:rFonts w:ascii="Tahoma" w:hAnsi="Tahoma" w:cs="Tahoma"/>
                <w:sz w:val="20"/>
              </w:rPr>
              <w:t>Specification:</w:t>
            </w:r>
          </w:p>
          <w:p w:rsidR="00BF03A8" w:rsidRDefault="00BF03A8" w:rsidP="00BF03A8">
            <w:pPr>
              <w:spacing w:line="360" w:lineRule="auto"/>
              <w:rPr>
                <w:rFonts w:ascii="Verdana" w:hAnsi="Verdana" w:cs="Times New Roman"/>
                <w:color w:val="000000"/>
                <w:sz w:val="20"/>
              </w:rPr>
            </w:pPr>
            <w:r>
              <w:rPr>
                <w:rFonts w:ascii="Verdana" w:hAnsi="Verdana" w:cs="Times New Roman"/>
                <w:color w:val="000000"/>
                <w:sz w:val="20"/>
              </w:rPr>
              <w:t>Collation    :</w:t>
            </w:r>
            <w:r w:rsidRPr="0059421E">
              <w:rPr>
                <w:rFonts w:ascii="Verdana" w:hAnsi="Verdana" w:cs="Times New Roman"/>
                <w:color w:val="000000"/>
                <w:sz w:val="20"/>
              </w:rPr>
              <w:t>5 to 15 strips</w:t>
            </w:r>
          </w:p>
          <w:p w:rsidR="00BF03A8" w:rsidRDefault="00BF03A8" w:rsidP="00BF03A8">
            <w:pPr>
              <w:spacing w:line="360" w:lineRule="auto"/>
              <w:rPr>
                <w:rFonts w:ascii="Tahoma" w:hAnsi="Tahoma" w:cs="Tahoma"/>
                <w:sz w:val="20"/>
              </w:rPr>
            </w:pPr>
            <w:r>
              <w:rPr>
                <w:rFonts w:ascii="Tahoma" w:hAnsi="Tahoma" w:cs="Tahoma"/>
                <w:sz w:val="20"/>
              </w:rPr>
              <w:t>Speed synchronization : Auto</w:t>
            </w:r>
          </w:p>
          <w:p w:rsidR="00BF03A8" w:rsidRDefault="00BF03A8" w:rsidP="00BF03A8">
            <w:pPr>
              <w:spacing w:line="360" w:lineRule="auto"/>
              <w:rPr>
                <w:rFonts w:ascii="Tahoma" w:hAnsi="Tahoma" w:cs="Tahoma"/>
                <w:sz w:val="20"/>
              </w:rPr>
            </w:pPr>
            <w:r>
              <w:rPr>
                <w:rFonts w:ascii="Tahoma" w:hAnsi="Tahoma" w:cs="Tahoma"/>
                <w:sz w:val="20"/>
              </w:rPr>
              <w:t>Max. foil width : 310 mm</w:t>
            </w:r>
          </w:p>
          <w:p w:rsidR="00BF03A8" w:rsidRDefault="00BF03A8" w:rsidP="00BF03A8">
            <w:pPr>
              <w:spacing w:line="360" w:lineRule="auto"/>
              <w:rPr>
                <w:rFonts w:ascii="Tahoma" w:hAnsi="Tahoma" w:cs="Tahoma"/>
                <w:sz w:val="20"/>
              </w:rPr>
            </w:pPr>
            <w:r>
              <w:rPr>
                <w:rFonts w:ascii="Tahoma" w:hAnsi="Tahoma" w:cs="Tahoma"/>
                <w:sz w:val="20"/>
              </w:rPr>
              <w:t>Conveyor Width : 300 mm</w:t>
            </w:r>
          </w:p>
          <w:p w:rsidR="00BF03A8" w:rsidRDefault="00BF03A8" w:rsidP="00BF03A8">
            <w:pPr>
              <w:spacing w:line="360" w:lineRule="auto"/>
              <w:rPr>
                <w:rFonts w:ascii="Verdana" w:hAnsi="Verdana" w:cs="Times New Roman"/>
                <w:color w:val="000000"/>
                <w:sz w:val="20"/>
              </w:rPr>
            </w:pPr>
            <w:r w:rsidRPr="006F2E46">
              <w:rPr>
                <w:rFonts w:ascii="Verdana" w:hAnsi="Verdana" w:cs="Times New Roman"/>
                <w:bCs/>
                <w:color w:val="000000"/>
                <w:sz w:val="20"/>
              </w:rPr>
              <w:t xml:space="preserve">Process </w:t>
            </w:r>
            <w:r w:rsidR="006F2E46" w:rsidRPr="006F2E46">
              <w:rPr>
                <w:rFonts w:ascii="Verdana" w:hAnsi="Verdana" w:cs="Times New Roman"/>
                <w:bCs/>
                <w:color w:val="000000"/>
                <w:sz w:val="20"/>
              </w:rPr>
              <w:t>Control</w:t>
            </w:r>
            <w:r w:rsidR="006F2E46" w:rsidRPr="0059421E">
              <w:rPr>
                <w:rFonts w:ascii="Verdana" w:hAnsi="Verdana" w:cs="Times New Roman"/>
                <w:b/>
                <w:bCs/>
                <w:color w:val="000000"/>
                <w:sz w:val="20"/>
              </w:rPr>
              <w:t>:</w:t>
            </w:r>
            <w:r w:rsidRPr="006F2E46">
              <w:rPr>
                <w:rFonts w:ascii="Verdana" w:hAnsi="Verdana" w:cs="Times New Roman"/>
                <w:color w:val="000000"/>
                <w:sz w:val="20"/>
              </w:rPr>
              <w:t xml:space="preserve"> </w:t>
            </w:r>
            <w:r w:rsidRPr="0059421E">
              <w:rPr>
                <w:rFonts w:ascii="Verdana" w:hAnsi="Verdana" w:cs="Times New Roman"/>
                <w:color w:val="000000"/>
                <w:sz w:val="20"/>
              </w:rPr>
              <w:t>The Collator is in standby mode at power on. It starts running automatically when SPM starts running</w:t>
            </w:r>
          </w:p>
          <w:p w:rsidR="00BF03A8" w:rsidRPr="006F2E46" w:rsidRDefault="00BF03A8" w:rsidP="00BF03A8">
            <w:pPr>
              <w:spacing w:line="360" w:lineRule="auto"/>
              <w:rPr>
                <w:rFonts w:ascii="Verdana" w:hAnsi="Verdana" w:cs="Times New Roman"/>
                <w:color w:val="000000"/>
                <w:sz w:val="20"/>
              </w:rPr>
            </w:pPr>
            <w:r w:rsidRPr="006F2E46">
              <w:rPr>
                <w:rFonts w:ascii="Verdana" w:hAnsi="Verdana" w:cs="Times New Roman"/>
                <w:bCs/>
                <w:color w:val="000000"/>
                <w:sz w:val="20"/>
              </w:rPr>
              <w:t xml:space="preserve">Machine Interlock: </w:t>
            </w:r>
            <w:r w:rsidRPr="006F2E46">
              <w:rPr>
                <w:rFonts w:ascii="Verdana" w:hAnsi="Verdana" w:cs="Times New Roman"/>
                <w:color w:val="000000"/>
                <w:sz w:val="20"/>
              </w:rPr>
              <w:t>Low air pressure, conveyor jam.</w:t>
            </w:r>
          </w:p>
          <w:p w:rsidR="00BF03A8" w:rsidRDefault="006F2E46" w:rsidP="00BF03A8">
            <w:pPr>
              <w:spacing w:line="360" w:lineRule="auto"/>
              <w:rPr>
                <w:rFonts w:ascii="Verdana" w:hAnsi="Verdana" w:cs="Times New Roman"/>
                <w:bCs/>
                <w:color w:val="000000"/>
                <w:sz w:val="20"/>
              </w:rPr>
            </w:pPr>
            <w:r w:rsidRPr="006F2E46">
              <w:rPr>
                <w:rFonts w:ascii="Verdana" w:hAnsi="Verdana" w:cs="Times New Roman"/>
                <w:bCs/>
                <w:color w:val="000000"/>
                <w:sz w:val="20"/>
              </w:rPr>
              <w:t>RS232 port : available</w:t>
            </w:r>
          </w:p>
          <w:p w:rsidR="006F2E46" w:rsidRDefault="006F2E46" w:rsidP="00BF03A8">
            <w:pPr>
              <w:spacing w:line="360" w:lineRule="auto"/>
              <w:rPr>
                <w:rFonts w:ascii="Verdana" w:hAnsi="Verdana" w:cs="Times New Roman"/>
                <w:color w:val="000000"/>
                <w:sz w:val="20"/>
              </w:rPr>
            </w:pPr>
            <w:r w:rsidRPr="006F2E46">
              <w:rPr>
                <w:rFonts w:ascii="Verdana" w:hAnsi="Verdana" w:cs="Times New Roman"/>
                <w:bCs/>
                <w:color w:val="000000"/>
                <w:sz w:val="20"/>
              </w:rPr>
              <w:t>PLC:</w:t>
            </w:r>
            <w:r>
              <w:rPr>
                <w:rFonts w:ascii="Verdana" w:hAnsi="Verdana" w:cs="Times New Roman"/>
                <w:b/>
                <w:bCs/>
                <w:color w:val="000000"/>
                <w:sz w:val="20"/>
              </w:rPr>
              <w:t xml:space="preserve"> </w:t>
            </w:r>
            <w:r w:rsidRPr="0059421E">
              <w:rPr>
                <w:rFonts w:ascii="Verdana" w:hAnsi="Verdana" w:cs="Times New Roman"/>
                <w:color w:val="000000"/>
                <w:sz w:val="20"/>
              </w:rPr>
              <w:t>We are using our own microprocessor based controller</w:t>
            </w:r>
            <w:r>
              <w:rPr>
                <w:rFonts w:ascii="Verdana" w:hAnsi="Verdana" w:cs="Times New Roman"/>
                <w:color w:val="000000"/>
                <w:sz w:val="20"/>
              </w:rPr>
              <w:t>.</w:t>
            </w:r>
          </w:p>
          <w:p w:rsidR="006F2E46" w:rsidRDefault="006F2E46" w:rsidP="006F2E46">
            <w:pPr>
              <w:spacing w:line="360" w:lineRule="auto"/>
              <w:rPr>
                <w:rFonts w:ascii="Verdana" w:hAnsi="Verdana" w:cs="Times New Roman"/>
                <w:color w:val="000000"/>
                <w:sz w:val="20"/>
              </w:rPr>
            </w:pPr>
            <w:r w:rsidRPr="006F2E46">
              <w:rPr>
                <w:rFonts w:ascii="Verdana" w:hAnsi="Verdana" w:cs="Times New Roman"/>
                <w:bCs/>
                <w:color w:val="000000"/>
                <w:sz w:val="20"/>
              </w:rPr>
              <w:t>Display :</w:t>
            </w:r>
            <w:r w:rsidRPr="0059421E">
              <w:rPr>
                <w:rFonts w:ascii="Verdana" w:hAnsi="Verdana" w:cs="Times New Roman"/>
                <w:color w:val="000000"/>
                <w:sz w:val="20"/>
              </w:rPr>
              <w:t>6 digit 7 segment display + 16 status LED`s + 16 action LED`s</w:t>
            </w:r>
          </w:p>
          <w:p w:rsidR="00C02227" w:rsidRPr="006F2E46" w:rsidRDefault="006F2E46" w:rsidP="00506CE1">
            <w:pPr>
              <w:spacing w:line="360" w:lineRule="auto"/>
              <w:rPr>
                <w:rFonts w:ascii="Verdana" w:hAnsi="Verdana" w:cs="Times New Roman"/>
                <w:bCs/>
                <w:color w:val="000000"/>
                <w:sz w:val="20"/>
              </w:rPr>
            </w:pPr>
            <w:r w:rsidRPr="006F2E46">
              <w:rPr>
                <w:rFonts w:ascii="Verdana" w:hAnsi="Verdana" w:cs="Times New Roman"/>
                <w:bCs/>
                <w:color w:val="000000"/>
                <w:sz w:val="20"/>
              </w:rPr>
              <w:t>Critical faults:</w:t>
            </w:r>
            <w:r>
              <w:rPr>
                <w:rFonts w:ascii="Verdana" w:hAnsi="Verdana" w:cs="Times New Roman"/>
                <w:bCs/>
                <w:color w:val="000000"/>
                <w:sz w:val="20"/>
              </w:rPr>
              <w:t xml:space="preserve"> </w:t>
            </w:r>
            <w:r w:rsidRPr="0059421E">
              <w:rPr>
                <w:rFonts w:ascii="Verdana" w:hAnsi="Verdana" w:cs="Times New Roman"/>
                <w:color w:val="000000"/>
                <w:sz w:val="20"/>
              </w:rPr>
              <w:t>They will be indicated on the PLC by glowing of corresponding LED`s. There are no messages.</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lastRenderedPageBreak/>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r w:rsidR="006F2E46" w:rsidRPr="00264549">
              <w:rPr>
                <w:rFonts w:ascii="Tahoma" w:hAnsi="Tahoma" w:cs="Tahoma"/>
                <w:sz w:val="20"/>
              </w:rPr>
              <w:t>as:</w:t>
            </w:r>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6F2E46">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w:t>
            </w:r>
            <w:r w:rsidR="00135BDD">
              <w:rPr>
                <w:rFonts w:ascii="Tahoma" w:hAnsi="Tahoma" w:cs="Tahoma"/>
                <w:sz w:val="20"/>
              </w:rPr>
              <w:t>,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CB9" w:rsidRDefault="00646CB9">
      <w:r>
        <w:separator/>
      </w:r>
    </w:p>
  </w:endnote>
  <w:endnote w:type="continuationSeparator" w:id="1">
    <w:p w:rsidR="00646CB9" w:rsidRDefault="00646C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83D" w:rsidRDefault="00B728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F03A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F03A8" w:rsidRDefault="00BF03A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F03A8" w:rsidRDefault="00BF03A8" w:rsidP="0068091D">
          <w:pPr>
            <w:pStyle w:val="Footer"/>
            <w:jc w:val="center"/>
            <w:rPr>
              <w:rFonts w:ascii="Tahoma" w:hAnsi="Tahoma" w:cs="Tahoma"/>
            </w:rPr>
          </w:pPr>
          <w:r>
            <w:rPr>
              <w:rStyle w:val="PageNumber"/>
              <w:rFonts w:ascii="Tahoma" w:hAnsi="Tahoma" w:cs="Tahoma"/>
            </w:rPr>
            <w:t xml:space="preserve">Page </w:t>
          </w:r>
          <w:r w:rsidR="00BD719E">
            <w:rPr>
              <w:rStyle w:val="PageNumber"/>
              <w:rFonts w:ascii="Tahoma" w:hAnsi="Tahoma" w:cs="Tahoma"/>
            </w:rPr>
            <w:fldChar w:fldCharType="begin"/>
          </w:r>
          <w:r>
            <w:rPr>
              <w:rStyle w:val="PageNumber"/>
              <w:rFonts w:ascii="Tahoma" w:hAnsi="Tahoma" w:cs="Tahoma"/>
            </w:rPr>
            <w:instrText xml:space="preserve"> PAGE </w:instrText>
          </w:r>
          <w:r w:rsidR="00BD719E">
            <w:rPr>
              <w:rStyle w:val="PageNumber"/>
              <w:rFonts w:ascii="Tahoma" w:hAnsi="Tahoma" w:cs="Tahoma"/>
            </w:rPr>
            <w:fldChar w:fldCharType="separate"/>
          </w:r>
          <w:r w:rsidR="00B7283D">
            <w:rPr>
              <w:rStyle w:val="PageNumber"/>
              <w:rFonts w:ascii="Tahoma" w:hAnsi="Tahoma" w:cs="Tahoma"/>
              <w:noProof/>
            </w:rPr>
            <w:t>11</w:t>
          </w:r>
          <w:r w:rsidR="00BD719E">
            <w:rPr>
              <w:rStyle w:val="PageNumber"/>
              <w:rFonts w:ascii="Tahoma" w:hAnsi="Tahoma" w:cs="Tahoma"/>
            </w:rPr>
            <w:fldChar w:fldCharType="end"/>
          </w:r>
          <w:r w:rsidR="00B7283D">
            <w:rPr>
              <w:rStyle w:val="PageNumber"/>
              <w:rFonts w:ascii="Tahoma" w:hAnsi="Tahoma" w:cs="Tahoma"/>
            </w:rPr>
            <w:t xml:space="preserve"> of 11</w:t>
          </w:r>
        </w:p>
      </w:tc>
    </w:tr>
  </w:tbl>
  <w:p w:rsidR="00BF03A8" w:rsidRDefault="00BF03A8">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3A8" w:rsidRDefault="00B7283D">
    <w:pPr>
      <w:pStyle w:val="Footer"/>
      <w:ind w:left="1440"/>
      <w:jc w:val="right"/>
    </w:pPr>
    <w:r>
      <w:rPr>
        <w:rFonts w:ascii="Arial" w:hAnsi="Arial" w:cs="Arial"/>
      </w:rPr>
      <w:t xml:space="preserve">                             Page 1 of 11</w:t>
    </w:r>
    <w:r w:rsidR="00BF03A8">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CB9" w:rsidRDefault="00646CB9">
      <w:r>
        <w:separator/>
      </w:r>
    </w:p>
  </w:footnote>
  <w:footnote w:type="continuationSeparator" w:id="1">
    <w:p w:rsidR="00646CB9" w:rsidRDefault="0064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83D" w:rsidRDefault="00B728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3A8" w:rsidRPr="00264549" w:rsidRDefault="00BF03A8">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130565" r:id="rId2"/>
      </w:object>
    </w:r>
  </w:p>
  <w:p w:rsidR="00BF03A8" w:rsidRPr="00264549" w:rsidRDefault="00BF03A8">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F03A8" w:rsidRPr="00264549" w:rsidTr="00CC1047">
      <w:trPr>
        <w:cantSplit/>
        <w:trHeight w:val="970"/>
      </w:trPr>
      <w:tc>
        <w:tcPr>
          <w:tcW w:w="6427" w:type="dxa"/>
          <w:tcBorders>
            <w:bottom w:val="single" w:sz="4" w:space="0" w:color="auto"/>
          </w:tcBorders>
          <w:vAlign w:val="center"/>
        </w:tcPr>
        <w:p w:rsidR="00BF03A8" w:rsidRPr="00264549" w:rsidRDefault="00BF03A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BF03A8" w:rsidRPr="00264549" w:rsidRDefault="00BF03A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BF03A8" w:rsidRPr="00264549" w:rsidRDefault="00BF03A8">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URS/BP/032</w:t>
          </w:r>
        </w:p>
      </w:tc>
    </w:tr>
  </w:tbl>
  <w:p w:rsidR="00BF03A8" w:rsidRDefault="00BF03A8">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3A8" w:rsidRDefault="00BF03A8">
    <w:pPr>
      <w:pStyle w:val="Header"/>
      <w:ind w:hanging="187"/>
      <w:rPr>
        <w:rFonts w:ascii="Tahoma" w:hAnsi="Tahoma" w:cs="Tahoma"/>
        <w:b/>
        <w:bCs/>
        <w:sz w:val="22"/>
      </w:rPr>
    </w:pPr>
    <w:r>
      <w:rPr>
        <w:rFonts w:ascii="Tahoma" w:hAnsi="Tahoma" w:cs="Tahoma"/>
        <w:b/>
        <w:bCs/>
        <w:sz w:val="22"/>
      </w:rPr>
      <w:t xml:space="preserve"> </w:t>
    </w:r>
  </w:p>
  <w:p w:rsidR="00BF03A8" w:rsidRPr="00264549" w:rsidRDefault="00BF03A8" w:rsidP="00B75DA1">
    <w:pPr>
      <w:pStyle w:val="Header"/>
      <w:ind w:hanging="187"/>
      <w:jc w:val="center"/>
      <w:rPr>
        <w:rFonts w:ascii="Tahoma" w:hAnsi="Tahoma" w:cs="Tahoma"/>
        <w:b/>
      </w:rPr>
    </w:pPr>
    <w:r w:rsidRPr="00264549">
      <w:rPr>
        <w:rFonts w:ascii="Tahoma" w:hAnsi="Tahoma" w:cs="Tahoma"/>
        <w:b/>
      </w:rPr>
      <w:t>Annexure-I</w:t>
    </w:r>
  </w:p>
  <w:p w:rsidR="00BF03A8" w:rsidRDefault="00BF03A8">
    <w:pPr>
      <w:pStyle w:val="Header"/>
      <w:ind w:hanging="187"/>
      <w:rPr>
        <w:rFonts w:ascii="Tahoma" w:hAnsi="Tahoma" w:cs="Tahoma"/>
      </w:rPr>
    </w:pPr>
  </w:p>
  <w:p w:rsidR="00BF03A8" w:rsidRDefault="00BF03A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5BDD"/>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4F65CA"/>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46CB9"/>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F065B"/>
    <w:rsid w:val="006F2E46"/>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5DF8"/>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283D"/>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19E"/>
    <w:rsid w:val="00BD76C4"/>
    <w:rsid w:val="00BE4A88"/>
    <w:rsid w:val="00BF03A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67084"/>
    <w:rsid w:val="00D7197F"/>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2378</Words>
  <Characters>13559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4</cp:revision>
  <cp:lastPrinted>2011-11-11T08:06:00Z</cp:lastPrinted>
  <dcterms:created xsi:type="dcterms:W3CDTF">2011-11-18T04:07:00Z</dcterms:created>
  <dcterms:modified xsi:type="dcterms:W3CDTF">2011-11-18T08:40:00Z</dcterms:modified>
</cp:coreProperties>
</file>